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00A5" w14:textId="77777777" w:rsidR="0040218B" w:rsidRDefault="0040218B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WHITEHALL</w:t>
          </w:r>
        </w:smartTag>
      </w:smartTag>
    </w:p>
    <w:p w14:paraId="244D9D99" w14:textId="5C6BE7E9" w:rsidR="0040218B" w:rsidRDefault="00D32086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PLANNING COMMISSION </w:t>
      </w:r>
      <w:r w:rsidR="0040218B">
        <w:rPr>
          <w:b/>
          <w:sz w:val="28"/>
        </w:rPr>
        <w:t>MEETING</w:t>
      </w:r>
    </w:p>
    <w:p w14:paraId="50A3C063" w14:textId="11F3E5F4" w:rsidR="0040218B" w:rsidRDefault="0040218B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AGENDA—</w:t>
      </w:r>
      <w:r w:rsidR="0019026D">
        <w:rPr>
          <w:b/>
          <w:sz w:val="28"/>
        </w:rPr>
        <w:t>OCTOBER 4</w:t>
      </w:r>
      <w:r>
        <w:rPr>
          <w:b/>
          <w:sz w:val="28"/>
        </w:rPr>
        <w:t>, 201</w:t>
      </w:r>
      <w:r w:rsidR="00836C5F">
        <w:rPr>
          <w:b/>
          <w:sz w:val="28"/>
        </w:rPr>
        <w:t>8</w:t>
      </w:r>
    </w:p>
    <w:p w14:paraId="68AD96D6" w14:textId="77777777" w:rsidR="00BE17AE" w:rsidRDefault="00BE17AE" w:rsidP="0040218B">
      <w:pPr>
        <w:pStyle w:val="Header"/>
        <w:jc w:val="center"/>
        <w:rPr>
          <w:b/>
          <w:sz w:val="28"/>
        </w:rPr>
      </w:pPr>
    </w:p>
    <w:p w14:paraId="12DA782C" w14:textId="77777777" w:rsidR="0040218B" w:rsidRDefault="0040218B" w:rsidP="0040218B">
      <w:pPr>
        <w:pStyle w:val="Header"/>
        <w:jc w:val="center"/>
        <w:rPr>
          <w:b/>
          <w:sz w:val="28"/>
        </w:rPr>
      </w:pPr>
    </w:p>
    <w:p w14:paraId="3E5F3112" w14:textId="19E3ECC6" w:rsidR="0040218B" w:rsidRPr="00EB5B0C" w:rsidRDefault="0040218B" w:rsidP="00C6672B">
      <w:pPr>
        <w:tabs>
          <w:tab w:val="left" w:pos="4320"/>
        </w:tabs>
        <w:outlineLvl w:val="0"/>
        <w:rPr>
          <w:b/>
          <w:u w:val="single"/>
        </w:rPr>
      </w:pPr>
      <w:r w:rsidRPr="00EB5B0C">
        <w:rPr>
          <w:b/>
          <w:u w:val="single"/>
        </w:rPr>
        <w:t>CALL TO ORDER</w:t>
      </w:r>
      <w:r w:rsidR="00E214EB">
        <w:rPr>
          <w:b/>
        </w:rPr>
        <w:t>:</w:t>
      </w:r>
      <w:r w:rsidR="005E4E9C">
        <w:t xml:space="preserve">       </w:t>
      </w:r>
      <w:r w:rsidRPr="00C6672B">
        <w:rPr>
          <w:sz w:val="28"/>
          <w:szCs w:val="28"/>
        </w:rPr>
        <w:t>6:30 PM by Chairman</w:t>
      </w:r>
      <w:r w:rsidR="00880BFD">
        <w:rPr>
          <w:sz w:val="28"/>
          <w:szCs w:val="28"/>
        </w:rPr>
        <w:t>,</w:t>
      </w:r>
      <w:bookmarkStart w:id="0" w:name="_GoBack"/>
      <w:bookmarkEnd w:id="0"/>
      <w:r w:rsidRPr="00C6672B">
        <w:rPr>
          <w:sz w:val="28"/>
          <w:szCs w:val="28"/>
        </w:rPr>
        <w:t xml:space="preserve"> Terry Anderson</w:t>
      </w:r>
      <w:r w:rsidRPr="00EB5B0C">
        <w:t xml:space="preserve"> </w:t>
      </w:r>
    </w:p>
    <w:p w14:paraId="64EA4BE4" w14:textId="77777777" w:rsidR="0040218B" w:rsidRPr="00EB5B0C" w:rsidRDefault="0040218B" w:rsidP="0040218B">
      <w:pPr>
        <w:tabs>
          <w:tab w:val="left" w:pos="1440"/>
          <w:tab w:val="left" w:pos="6840"/>
        </w:tabs>
        <w:outlineLvl w:val="0"/>
      </w:pPr>
      <w:r w:rsidRPr="00EB5B0C">
        <w:tab/>
      </w:r>
    </w:p>
    <w:p w14:paraId="0B6E4731" w14:textId="5BC26AD0" w:rsidR="0040218B" w:rsidRPr="00E214EB" w:rsidRDefault="0040218B" w:rsidP="0040218B">
      <w:pPr>
        <w:outlineLvl w:val="0"/>
        <w:rPr>
          <w:b/>
        </w:rPr>
      </w:pPr>
      <w:r w:rsidRPr="00EB5B0C">
        <w:rPr>
          <w:b/>
          <w:u w:val="single"/>
        </w:rPr>
        <w:t>ROLL CALL</w:t>
      </w:r>
      <w:r w:rsidR="00E214EB">
        <w:rPr>
          <w:b/>
        </w:rPr>
        <w:t>:</w:t>
      </w:r>
    </w:p>
    <w:p w14:paraId="0A03E8A4" w14:textId="77777777" w:rsidR="007773A2" w:rsidRDefault="007773A2" w:rsidP="0040218B">
      <w:pPr>
        <w:outlineLvl w:val="0"/>
        <w:rPr>
          <w:b/>
          <w:u w:val="single"/>
        </w:rPr>
      </w:pPr>
    </w:p>
    <w:p w14:paraId="005BF975" w14:textId="3111FA4D" w:rsidR="00BE17AE" w:rsidRPr="00E214EB" w:rsidRDefault="007773A2" w:rsidP="0040218B">
      <w:pPr>
        <w:outlineLvl w:val="0"/>
      </w:pPr>
      <w:r>
        <w:rPr>
          <w:b/>
          <w:u w:val="single"/>
        </w:rPr>
        <w:t>EXCUSE ABSENT MEMBERS</w:t>
      </w:r>
      <w:r w:rsidR="00E214EB">
        <w:rPr>
          <w:b/>
        </w:rPr>
        <w:t>:</w:t>
      </w:r>
    </w:p>
    <w:p w14:paraId="20ADE2B8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1440"/>
          <w:tab w:val="left" w:leader="dot" w:pos="7200"/>
        </w:tabs>
        <w:outlineLvl w:val="0"/>
        <w:rPr>
          <w:b/>
          <w:u w:val="single"/>
        </w:rPr>
      </w:pPr>
      <w:r w:rsidRPr="00EB5B0C">
        <w:tab/>
        <w:t xml:space="preserve"> </w:t>
      </w:r>
    </w:p>
    <w:p w14:paraId="49DF5DFF" w14:textId="745395DD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  <w:r w:rsidRPr="00EB5B0C">
        <w:rPr>
          <w:b/>
          <w:u w:val="single"/>
        </w:rPr>
        <w:t>APPROVAL OF MINUTES</w:t>
      </w:r>
      <w:r w:rsidRPr="00EB5B0C">
        <w:rPr>
          <w:b/>
        </w:rPr>
        <w:t>:</w:t>
      </w:r>
      <w:r w:rsidRPr="00EB5B0C">
        <w:tab/>
      </w:r>
      <w:r w:rsidR="0019026D">
        <w:t>September 6</w:t>
      </w:r>
      <w:r w:rsidR="00DC20D0">
        <w:t>,</w:t>
      </w:r>
      <w:r w:rsidR="00836C5F">
        <w:t xml:space="preserve"> </w:t>
      </w:r>
      <w:r w:rsidR="00DD51E0">
        <w:t>20</w:t>
      </w:r>
      <w:r w:rsidR="00216CF1">
        <w:t>1</w:t>
      </w:r>
      <w:r w:rsidR="00836C5F">
        <w:t>8</w:t>
      </w:r>
    </w:p>
    <w:p w14:paraId="637DB5A0" w14:textId="77777777" w:rsidR="00BE17AE" w:rsidRDefault="00BE17AE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1925DF79" w14:textId="77777777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52476E1F" w14:textId="77777777" w:rsidR="00E214EB" w:rsidRDefault="0040218B" w:rsidP="00E214EB">
      <w:pPr>
        <w:pStyle w:val="Header"/>
        <w:tabs>
          <w:tab w:val="clear" w:pos="4320"/>
          <w:tab w:val="clear" w:pos="8640"/>
          <w:tab w:val="left" w:pos="6660"/>
        </w:tabs>
        <w:rPr>
          <w:b/>
        </w:rPr>
      </w:pPr>
      <w:r w:rsidRPr="00EB5B0C">
        <w:rPr>
          <w:b/>
          <w:u w:val="single"/>
        </w:rPr>
        <w:t>ACTION ON LEGISLATION (CODE OR ORDINANCES)</w:t>
      </w:r>
      <w:r w:rsidRPr="00E3479C">
        <w:rPr>
          <w:b/>
        </w:rPr>
        <w:t>:</w:t>
      </w:r>
      <w:r w:rsidR="00E3479C" w:rsidRPr="00E3479C">
        <w:rPr>
          <w:b/>
        </w:rPr>
        <w:t xml:space="preserve">   </w:t>
      </w:r>
      <w:r w:rsidR="00CE145D">
        <w:rPr>
          <w:b/>
        </w:rPr>
        <w:t>NONE</w:t>
      </w:r>
    </w:p>
    <w:p w14:paraId="60A3670D" w14:textId="68BF57CB" w:rsidR="001A2879" w:rsidRPr="001A2879" w:rsidRDefault="007773A2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</w:rPr>
      </w:pPr>
      <w:r>
        <w:t xml:space="preserve">                                        </w:t>
      </w:r>
      <w:r>
        <w:rPr>
          <w:b/>
        </w:rPr>
        <w:t xml:space="preserve"> </w:t>
      </w:r>
    </w:p>
    <w:p w14:paraId="6538DB34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</w:pPr>
    </w:p>
    <w:p w14:paraId="66460EBA" w14:textId="77777777" w:rsidR="00836C5F" w:rsidRDefault="0040218B" w:rsidP="00E214EB">
      <w:pPr>
        <w:pStyle w:val="Header"/>
        <w:tabs>
          <w:tab w:val="clear" w:pos="4320"/>
          <w:tab w:val="clear" w:pos="8640"/>
          <w:tab w:val="left" w:pos="6660"/>
        </w:tabs>
        <w:rPr>
          <w:b/>
        </w:rPr>
      </w:pPr>
      <w:r w:rsidRPr="00EB5B0C">
        <w:rPr>
          <w:b/>
          <w:u w:val="single"/>
        </w:rPr>
        <w:t>ACTION ON CURRENT PLANNING CASES</w:t>
      </w:r>
      <w:r w:rsidRPr="00EB5B0C">
        <w:rPr>
          <w:b/>
        </w:rPr>
        <w:t>:</w:t>
      </w:r>
      <w:r>
        <w:rPr>
          <w:b/>
        </w:rPr>
        <w:t xml:space="preserve"> </w:t>
      </w:r>
      <w:r w:rsidR="00E3479C">
        <w:rPr>
          <w:b/>
        </w:rPr>
        <w:t xml:space="preserve"> </w:t>
      </w:r>
    </w:p>
    <w:p w14:paraId="7F5DD6A7" w14:textId="77777777" w:rsidR="00836C5F" w:rsidRDefault="00836C5F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</w:p>
    <w:p w14:paraId="746E4D2A" w14:textId="37AD2C4E" w:rsidR="0019026D" w:rsidRDefault="00223935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>CASE #7</w:t>
      </w:r>
      <w:r w:rsidR="0019026D">
        <w:rPr>
          <w:b/>
        </w:rPr>
        <w:t>62</w:t>
      </w:r>
      <w:r w:rsidR="00F05B88">
        <w:rPr>
          <w:b/>
        </w:rPr>
        <w:t xml:space="preserve">, ORDINANCE </w:t>
      </w:r>
      <w:r w:rsidR="0019026D">
        <w:rPr>
          <w:b/>
        </w:rPr>
        <w:t>090</w:t>
      </w:r>
      <w:r w:rsidR="00F05B88">
        <w:rPr>
          <w:b/>
        </w:rPr>
        <w:t>-2018</w:t>
      </w:r>
      <w:r w:rsidR="00836C5F">
        <w:rPr>
          <w:b/>
        </w:rPr>
        <w:t xml:space="preserve"> </w:t>
      </w:r>
      <w:r w:rsidR="00DC20D0">
        <w:rPr>
          <w:b/>
        </w:rPr>
        <w:t>–</w:t>
      </w:r>
      <w:r w:rsidR="00836C5F">
        <w:rPr>
          <w:b/>
        </w:rPr>
        <w:t xml:space="preserve"> </w:t>
      </w:r>
      <w:r w:rsidR="0019026D">
        <w:rPr>
          <w:b/>
        </w:rPr>
        <w:t xml:space="preserve">HAMILTON CROSSING HOMES LLC </w:t>
      </w:r>
      <w:r w:rsidR="00DC20D0">
        <w:rPr>
          <w:b/>
        </w:rPr>
        <w:t xml:space="preserve">is </w:t>
      </w:r>
      <w:r>
        <w:rPr>
          <w:b/>
        </w:rPr>
        <w:t xml:space="preserve">seeking </w:t>
      </w:r>
      <w:r w:rsidR="00DC20D0">
        <w:rPr>
          <w:b/>
        </w:rPr>
        <w:t xml:space="preserve">to REZONE property located at </w:t>
      </w:r>
      <w:r w:rsidR="0019026D">
        <w:rPr>
          <w:b/>
        </w:rPr>
        <w:t xml:space="preserve">540 South Hamilton Road </w:t>
      </w:r>
      <w:r w:rsidR="00DC20D0">
        <w:rPr>
          <w:b/>
        </w:rPr>
        <w:t xml:space="preserve">from </w:t>
      </w:r>
      <w:r w:rsidR="0019026D">
        <w:rPr>
          <w:b/>
        </w:rPr>
        <w:t xml:space="preserve">PAD 1123.07 to PAD 1123.07 (AMENDED) </w:t>
      </w:r>
      <w:r w:rsidR="00DC20D0">
        <w:rPr>
          <w:b/>
        </w:rPr>
        <w:t xml:space="preserve">and owned by </w:t>
      </w:r>
      <w:r w:rsidR="00E214EB">
        <w:rPr>
          <w:b/>
        </w:rPr>
        <w:t>the applicant</w:t>
      </w:r>
      <w:r w:rsidR="00DC20D0">
        <w:rPr>
          <w:b/>
        </w:rPr>
        <w:t>.</w:t>
      </w:r>
    </w:p>
    <w:p w14:paraId="7C7D441D" w14:textId="4D683728" w:rsidR="00763EAC" w:rsidRDefault="0019026D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CASE #763 – HAMILTON CROSSING HOMES LLC </w:t>
      </w:r>
      <w:r w:rsidR="00E214EB">
        <w:rPr>
          <w:b/>
        </w:rPr>
        <w:t>is seeking a LOT SPLIT for construction of a new multifamily project on property located at 540 South Hamilton Road and owned the applicant.</w:t>
      </w:r>
      <w:r w:rsidR="00DC20D0">
        <w:rPr>
          <w:b/>
        </w:rPr>
        <w:t xml:space="preserve">  </w:t>
      </w:r>
    </w:p>
    <w:p w14:paraId="27BB223E" w14:textId="2EBAF8D3" w:rsidR="00E214EB" w:rsidRDefault="00E214E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>CASE #764 – OHIO POWER COMPANY is seeking a LOT SPLIT for construction of an electric substation on property located at 200 Schofield Drive and owned by Big Green Investments LLC.</w:t>
      </w:r>
    </w:p>
    <w:p w14:paraId="5BFCCB77" w14:textId="6CAB0B76" w:rsidR="0040218B" w:rsidRDefault="00E3479C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 </w:t>
      </w:r>
    </w:p>
    <w:p w14:paraId="2CC949FB" w14:textId="1773B269" w:rsidR="0040218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</w:rPr>
      </w:pPr>
      <w:r w:rsidRPr="00EB5B0C">
        <w:rPr>
          <w:b/>
          <w:u w:val="single"/>
        </w:rPr>
        <w:t>OTHER BUSINESS</w:t>
      </w:r>
      <w:r w:rsidR="00E214EB">
        <w:rPr>
          <w:b/>
        </w:rPr>
        <w:t>:</w:t>
      </w:r>
    </w:p>
    <w:p w14:paraId="4C902A2E" w14:textId="77777777" w:rsidR="00E214EB" w:rsidRPr="00E214EB" w:rsidRDefault="00E214EB" w:rsidP="0040218B">
      <w:pPr>
        <w:pStyle w:val="Header"/>
        <w:tabs>
          <w:tab w:val="clear" w:pos="4320"/>
          <w:tab w:val="clear" w:pos="8640"/>
        </w:tabs>
        <w:ind w:right="-270"/>
        <w:rPr>
          <w:b/>
        </w:rPr>
      </w:pPr>
    </w:p>
    <w:p w14:paraId="6B91195D" w14:textId="14D9E2F1" w:rsidR="0040218B" w:rsidRPr="00E214EB" w:rsidRDefault="0040218B" w:rsidP="0040218B">
      <w:pPr>
        <w:outlineLvl w:val="0"/>
        <w:rPr>
          <w:b/>
        </w:rPr>
      </w:pPr>
      <w:r w:rsidRPr="00EB5B0C">
        <w:rPr>
          <w:b/>
          <w:u w:val="single"/>
        </w:rPr>
        <w:t>POL</w:t>
      </w:r>
      <w:r w:rsidR="00E214EB">
        <w:rPr>
          <w:b/>
          <w:u w:val="single"/>
        </w:rPr>
        <w:t>L COMMISSION</w:t>
      </w:r>
      <w:r w:rsidR="00E214EB">
        <w:rPr>
          <w:b/>
        </w:rPr>
        <w:t>:</w:t>
      </w:r>
    </w:p>
    <w:p w14:paraId="414D778D" w14:textId="77777777" w:rsidR="00E214EB" w:rsidRDefault="00E214EB" w:rsidP="0040218B">
      <w:pPr>
        <w:outlineLvl w:val="0"/>
        <w:rPr>
          <w:b/>
          <w:u w:val="single"/>
        </w:rPr>
      </w:pPr>
    </w:p>
    <w:p w14:paraId="1077EB3A" w14:textId="51AEFDDA" w:rsidR="0040218B" w:rsidRPr="00EB5B0C" w:rsidRDefault="00E214EB" w:rsidP="0040218B">
      <w:pPr>
        <w:outlineLvl w:val="0"/>
        <w:rPr>
          <w:b/>
          <w:u w:val="single"/>
        </w:rPr>
      </w:pPr>
      <w:r>
        <w:rPr>
          <w:b/>
          <w:u w:val="single"/>
        </w:rPr>
        <w:t>POLL PUBLIC</w:t>
      </w:r>
      <w:r>
        <w:rPr>
          <w:b/>
        </w:rPr>
        <w:t>:</w:t>
      </w:r>
    </w:p>
    <w:p w14:paraId="40821F0E" w14:textId="77777777" w:rsidR="00E214EB" w:rsidRDefault="00E214EB" w:rsidP="00E214EB">
      <w:pPr>
        <w:rPr>
          <w:b/>
          <w:u w:val="single"/>
        </w:rPr>
      </w:pPr>
    </w:p>
    <w:p w14:paraId="6387D4B4" w14:textId="53F03084" w:rsidR="0040218B" w:rsidRPr="00E214EB" w:rsidRDefault="0040218B" w:rsidP="00E214EB">
      <w:pPr>
        <w:rPr>
          <w:b/>
        </w:rPr>
      </w:pPr>
      <w:r w:rsidRPr="00EB5B0C">
        <w:rPr>
          <w:b/>
          <w:u w:val="single"/>
        </w:rPr>
        <w:t>ADJOURN</w:t>
      </w:r>
      <w:r w:rsidR="00E214EB">
        <w:rPr>
          <w:b/>
        </w:rPr>
        <w:t>:</w:t>
      </w:r>
    </w:p>
    <w:p w14:paraId="6240E315" w14:textId="77777777" w:rsidR="0040218B" w:rsidRDefault="0040218B" w:rsidP="0040218B">
      <w:pPr>
        <w:pStyle w:val="Header"/>
        <w:jc w:val="center"/>
        <w:rPr>
          <w:b/>
        </w:rPr>
      </w:pPr>
    </w:p>
    <w:p w14:paraId="35186C95" w14:textId="77777777" w:rsidR="0040218B" w:rsidRDefault="0040218B" w:rsidP="0040218B">
      <w:pPr>
        <w:pStyle w:val="Header"/>
      </w:pPr>
    </w:p>
    <w:p w14:paraId="7A8CC981" w14:textId="063A53CF" w:rsidR="00D65B42" w:rsidRDefault="00D65B42" w:rsidP="00D65B42">
      <w:pPr>
        <w:spacing w:line="220" w:lineRule="exact"/>
        <w:ind w:left="713"/>
        <w:rPr>
          <w:rFonts w:ascii="Interstate-Light" w:hAnsi="Interstate-Light"/>
          <w:color w:val="00231E"/>
          <w:sz w:val="17"/>
        </w:rPr>
      </w:pPr>
    </w:p>
    <w:p w14:paraId="65583092" w14:textId="222160E8" w:rsidR="006A5453" w:rsidRPr="00D65B42" w:rsidRDefault="006A5453" w:rsidP="00D65B42">
      <w:pPr>
        <w:tabs>
          <w:tab w:val="left" w:pos="6255"/>
        </w:tabs>
      </w:pPr>
    </w:p>
    <w:sectPr w:rsidR="006A5453" w:rsidRPr="00D65B42" w:rsidSect="00B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3C89" w14:textId="77777777" w:rsidR="001A2879" w:rsidRDefault="001A2879">
      <w:r>
        <w:separator/>
      </w:r>
    </w:p>
  </w:endnote>
  <w:endnote w:type="continuationSeparator" w:id="0">
    <w:p w14:paraId="6F8CE77A" w14:textId="77777777" w:rsidR="001A2879" w:rsidRDefault="001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6EB9" w14:textId="77777777" w:rsidR="001A2879" w:rsidRDefault="001A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1A2879" w:rsidRPr="0012426E" w:rsidRDefault="00880BFD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1A2879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1A2879">
      <w:rPr>
        <w:rStyle w:val="Hyperlink"/>
        <w:rFonts w:ascii="Lucida Sans Unicode" w:hAnsi="Lucida Sans Unicode" w:cs="Lucida Sans Unicode"/>
      </w:rPr>
      <w:t xml:space="preserve"> </w:t>
    </w:r>
    <w:r w:rsidR="001A2879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D0D" w14:textId="77777777" w:rsidR="001A2879" w:rsidRDefault="001A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6B8F" w14:textId="77777777" w:rsidR="001A2879" w:rsidRDefault="001A2879">
      <w:r>
        <w:separator/>
      </w:r>
    </w:p>
  </w:footnote>
  <w:footnote w:type="continuationSeparator" w:id="0">
    <w:p w14:paraId="69D285B3" w14:textId="77777777" w:rsidR="001A2879" w:rsidRDefault="001A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CCF1" w14:textId="77777777" w:rsidR="001A2879" w:rsidRDefault="001A2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B9C1D57" w:rsidR="001A2879" w:rsidRDefault="001A287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94C0" w14:textId="77777777" w:rsidR="001A2879" w:rsidRDefault="001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06354"/>
    <w:rsid w:val="00010032"/>
    <w:rsid w:val="00027AFF"/>
    <w:rsid w:val="000437C5"/>
    <w:rsid w:val="00053303"/>
    <w:rsid w:val="00073B93"/>
    <w:rsid w:val="00092975"/>
    <w:rsid w:val="000B17AA"/>
    <w:rsid w:val="001178E7"/>
    <w:rsid w:val="0012426E"/>
    <w:rsid w:val="001505EF"/>
    <w:rsid w:val="00164C64"/>
    <w:rsid w:val="0019026D"/>
    <w:rsid w:val="001A2879"/>
    <w:rsid w:val="001C022E"/>
    <w:rsid w:val="001D3CC4"/>
    <w:rsid w:val="00216CF1"/>
    <w:rsid w:val="00223935"/>
    <w:rsid w:val="00274FF2"/>
    <w:rsid w:val="002A0767"/>
    <w:rsid w:val="002D2658"/>
    <w:rsid w:val="00300EFD"/>
    <w:rsid w:val="003367D7"/>
    <w:rsid w:val="003A2CDE"/>
    <w:rsid w:val="003A6F70"/>
    <w:rsid w:val="003C1BB0"/>
    <w:rsid w:val="003C655B"/>
    <w:rsid w:val="003D1559"/>
    <w:rsid w:val="003E1330"/>
    <w:rsid w:val="003F1E61"/>
    <w:rsid w:val="003F4DC0"/>
    <w:rsid w:val="0040218B"/>
    <w:rsid w:val="004132F6"/>
    <w:rsid w:val="004166AC"/>
    <w:rsid w:val="00425451"/>
    <w:rsid w:val="00427E71"/>
    <w:rsid w:val="004431F1"/>
    <w:rsid w:val="00497163"/>
    <w:rsid w:val="004A367E"/>
    <w:rsid w:val="004A6288"/>
    <w:rsid w:val="004A76ED"/>
    <w:rsid w:val="004B27EE"/>
    <w:rsid w:val="004C590A"/>
    <w:rsid w:val="004D15D1"/>
    <w:rsid w:val="004D25AF"/>
    <w:rsid w:val="004F2D32"/>
    <w:rsid w:val="00571DE3"/>
    <w:rsid w:val="005813C6"/>
    <w:rsid w:val="005B0D69"/>
    <w:rsid w:val="005C6802"/>
    <w:rsid w:val="005D0964"/>
    <w:rsid w:val="005D6AC5"/>
    <w:rsid w:val="005E4E9C"/>
    <w:rsid w:val="00620C4B"/>
    <w:rsid w:val="00640159"/>
    <w:rsid w:val="006467B7"/>
    <w:rsid w:val="006500C0"/>
    <w:rsid w:val="00652C88"/>
    <w:rsid w:val="00655978"/>
    <w:rsid w:val="0066337A"/>
    <w:rsid w:val="0067101C"/>
    <w:rsid w:val="00671B87"/>
    <w:rsid w:val="006901CE"/>
    <w:rsid w:val="006A3779"/>
    <w:rsid w:val="006A5453"/>
    <w:rsid w:val="006E5351"/>
    <w:rsid w:val="0075336B"/>
    <w:rsid w:val="00763EAC"/>
    <w:rsid w:val="00771A18"/>
    <w:rsid w:val="007773A2"/>
    <w:rsid w:val="007A2AC7"/>
    <w:rsid w:val="007B0173"/>
    <w:rsid w:val="007E772C"/>
    <w:rsid w:val="007E79F2"/>
    <w:rsid w:val="00806637"/>
    <w:rsid w:val="00836C5F"/>
    <w:rsid w:val="0084193C"/>
    <w:rsid w:val="0085375F"/>
    <w:rsid w:val="008753C7"/>
    <w:rsid w:val="00876E08"/>
    <w:rsid w:val="00880BFD"/>
    <w:rsid w:val="008A0CD3"/>
    <w:rsid w:val="008B4911"/>
    <w:rsid w:val="009517BF"/>
    <w:rsid w:val="00986EAC"/>
    <w:rsid w:val="009C4DDB"/>
    <w:rsid w:val="009C71DD"/>
    <w:rsid w:val="009F4C6A"/>
    <w:rsid w:val="009F5D1E"/>
    <w:rsid w:val="00AB2176"/>
    <w:rsid w:val="00AB5778"/>
    <w:rsid w:val="00AC2CFD"/>
    <w:rsid w:val="00AD6308"/>
    <w:rsid w:val="00AE2FDD"/>
    <w:rsid w:val="00AF0787"/>
    <w:rsid w:val="00B15334"/>
    <w:rsid w:val="00B3012B"/>
    <w:rsid w:val="00B3582B"/>
    <w:rsid w:val="00B43C64"/>
    <w:rsid w:val="00B55C50"/>
    <w:rsid w:val="00B71E7B"/>
    <w:rsid w:val="00B94EFF"/>
    <w:rsid w:val="00BB136E"/>
    <w:rsid w:val="00BC4D29"/>
    <w:rsid w:val="00BE17AE"/>
    <w:rsid w:val="00C0450B"/>
    <w:rsid w:val="00C056CA"/>
    <w:rsid w:val="00C0751E"/>
    <w:rsid w:val="00C6672B"/>
    <w:rsid w:val="00CB4F3D"/>
    <w:rsid w:val="00CE145D"/>
    <w:rsid w:val="00CE2023"/>
    <w:rsid w:val="00D3013C"/>
    <w:rsid w:val="00D32086"/>
    <w:rsid w:val="00D65B42"/>
    <w:rsid w:val="00D7767A"/>
    <w:rsid w:val="00DB70A9"/>
    <w:rsid w:val="00DC20D0"/>
    <w:rsid w:val="00DC289D"/>
    <w:rsid w:val="00DC7E0D"/>
    <w:rsid w:val="00DD51E0"/>
    <w:rsid w:val="00E214EB"/>
    <w:rsid w:val="00E21EDA"/>
    <w:rsid w:val="00E26DCD"/>
    <w:rsid w:val="00E3479C"/>
    <w:rsid w:val="00E602CC"/>
    <w:rsid w:val="00E8230B"/>
    <w:rsid w:val="00E963A6"/>
    <w:rsid w:val="00EB0726"/>
    <w:rsid w:val="00EE05F6"/>
    <w:rsid w:val="00EE0EEA"/>
    <w:rsid w:val="00EE4C14"/>
    <w:rsid w:val="00EE7B0E"/>
    <w:rsid w:val="00EF6B45"/>
    <w:rsid w:val="00EF771B"/>
    <w:rsid w:val="00F00139"/>
    <w:rsid w:val="00F05B88"/>
    <w:rsid w:val="00F0602C"/>
    <w:rsid w:val="00F36261"/>
    <w:rsid w:val="00F41888"/>
    <w:rsid w:val="00F57D15"/>
    <w:rsid w:val="00F72972"/>
    <w:rsid w:val="00F768EA"/>
    <w:rsid w:val="00F84829"/>
    <w:rsid w:val="00FD15F9"/>
    <w:rsid w:val="00FD602D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8065"/>
    <o:shapelayout v:ext="edit">
      <o:idmap v:ext="edit" data="1"/>
    </o:shapelayout>
  </w:shapeDefaults>
  <w:decimalSymbol w:val="."/>
  <w:listSeparator w:val=","/>
  <w14:docId w14:val="5737560A"/>
  <w15:docId w15:val="{F28286B6-7D61-4705-9038-D4A2186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5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5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3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83F2-31C7-48E8-B54F-4361C4C2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Rankin</dc:creator>
  <cp:lastModifiedBy>Lori Morton</cp:lastModifiedBy>
  <cp:revision>4</cp:revision>
  <cp:lastPrinted>2017-01-24T17:18:00Z</cp:lastPrinted>
  <dcterms:created xsi:type="dcterms:W3CDTF">2018-09-18T16:52:00Z</dcterms:created>
  <dcterms:modified xsi:type="dcterms:W3CDTF">2018-09-18T17:14:00Z</dcterms:modified>
</cp:coreProperties>
</file>